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7" w:rsidRDefault="001D3E77" w:rsidP="001D3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/>
        </w:rPr>
        <w:drawing>
          <wp:inline distT="0" distB="0" distL="0" distR="0">
            <wp:extent cx="2644140" cy="3002280"/>
            <wp:effectExtent l="19050" t="0" r="3810" b="0"/>
            <wp:docPr id="1" name="Picture 7" descr="http://www.puzzlechoice.com/pc/Kites_Puzzle/IMAG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uzzlechoice.com/pc/Kites_Puzzle/IMAG0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60"/>
      </w:tblGrid>
      <w:tr w:rsidR="001D3E77" w:rsidTr="001D3E77">
        <w:trPr>
          <w:tblCellSpacing w:w="0" w:type="dxa"/>
        </w:trPr>
        <w:tc>
          <w:tcPr>
            <w:tcW w:w="0" w:type="auto"/>
          </w:tcPr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It's a windy day and three kids are in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park flying their kites. Each kid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has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a relative to help them.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Can you work out who owns which kite,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their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age (9, 10, 12) and who they are with?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Look at the picture and the clues and fill in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answer box where you can. Then read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the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clues again to find the answer.</w:t>
            </w:r>
          </w:p>
        </w:tc>
      </w:tr>
      <w:tr w:rsidR="001D3E77" w:rsidTr="001D3E77">
        <w:trPr>
          <w:tblCellSpacing w:w="0" w:type="dxa"/>
        </w:trPr>
        <w:tc>
          <w:tcPr>
            <w:tcW w:w="0" w:type="auto"/>
          </w:tcPr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A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A0"/>
                <w:sz w:val="23"/>
                <w:szCs w:val="23"/>
                <w:lang w:eastAsia="en-IE"/>
              </w:rPr>
              <w:t>1.</w:t>
            </w:r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 Debbie's kite is number 2 and she is a year younger than the kid who is with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their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grandfather.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A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A0"/>
                <w:sz w:val="23"/>
                <w:szCs w:val="23"/>
                <w:lang w:eastAsia="en-IE"/>
              </w:rPr>
              <w:t>2.</w:t>
            </w:r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 David is the oldest. His kite is lower than the one belonging to the kid who is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 xml:space="preserve"> their brother.</w:t>
            </w: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</w:pPr>
          </w:p>
          <w:p w:rsidR="001D3E77" w:rsidRDefault="001D3E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A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A0"/>
                <w:sz w:val="23"/>
                <w:szCs w:val="23"/>
                <w:lang w:eastAsia="en-IE"/>
              </w:rPr>
              <w:t>3.</w:t>
            </w:r>
            <w:r>
              <w:rPr>
                <w:rFonts w:ascii="Arial" w:eastAsia="Times New Roman" w:hAnsi="Arial" w:cs="Arial"/>
                <w:color w:val="0000A0"/>
                <w:sz w:val="23"/>
                <w:szCs w:val="23"/>
                <w:lang w:eastAsia="en-IE"/>
              </w:rPr>
              <w:t> One of the kids is Darren but is he with his father?</w:t>
            </w:r>
          </w:p>
        </w:tc>
      </w:tr>
    </w:tbl>
    <w:p w:rsidR="001D3E77" w:rsidRDefault="001D3E77" w:rsidP="001D3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/>
        </w:rPr>
        <w:drawing>
          <wp:inline distT="0" distB="0" distL="0" distR="0">
            <wp:extent cx="3901440" cy="1066800"/>
            <wp:effectExtent l="19050" t="0" r="3810" b="0"/>
            <wp:docPr id="2" name="Picture 6" descr="http://www.puzzlechoice.com/pc/Kites_Puzzle/IMAG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uzzlechoice.com/pc/Kites_Puzzle/IMAG00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23" w:rsidRDefault="00225E23"/>
    <w:sectPr w:rsidR="00225E23" w:rsidSect="00225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3E77"/>
    <w:rsid w:val="001D3E77"/>
    <w:rsid w:val="0022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E7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E77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</cp:revision>
  <dcterms:created xsi:type="dcterms:W3CDTF">2020-05-12T19:59:00Z</dcterms:created>
  <dcterms:modified xsi:type="dcterms:W3CDTF">2020-05-12T19:59:00Z</dcterms:modified>
</cp:coreProperties>
</file>